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CD" w:rsidRPr="001D53CD" w:rsidRDefault="001D53CD" w:rsidP="001D5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53CD">
        <w:rPr>
          <w:rFonts w:ascii="Arial" w:hAnsi="Arial" w:cs="Arial"/>
          <w:sz w:val="24"/>
          <w:szCs w:val="24"/>
        </w:rPr>
        <w:t>Disciplina: CAD 9160 Gestão de Redes de Cooperação na Esfera Pública</w:t>
      </w:r>
    </w:p>
    <w:p w:rsidR="001D53CD" w:rsidRDefault="001D53CD" w:rsidP="001D5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53CD">
        <w:rPr>
          <w:rFonts w:ascii="Arial" w:hAnsi="Arial" w:cs="Arial"/>
          <w:sz w:val="24"/>
          <w:szCs w:val="24"/>
        </w:rPr>
        <w:t xml:space="preserve">Professora Marilda </w:t>
      </w:r>
      <w:proofErr w:type="spellStart"/>
      <w:r w:rsidRPr="001D53CD">
        <w:rPr>
          <w:rFonts w:ascii="Arial" w:hAnsi="Arial" w:cs="Arial"/>
          <w:sz w:val="24"/>
          <w:szCs w:val="24"/>
        </w:rPr>
        <w:t>Todescat</w:t>
      </w:r>
      <w:proofErr w:type="spellEnd"/>
    </w:p>
    <w:p w:rsidR="00B36CCD" w:rsidRPr="00B36CCD" w:rsidRDefault="00456F79" w:rsidP="001D53CD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AS 2</w:t>
      </w:r>
      <w:r w:rsidR="00B36CCD" w:rsidRPr="00B36CCD">
        <w:rPr>
          <w:rFonts w:ascii="Arial" w:hAnsi="Arial" w:cs="Arial"/>
          <w:b/>
          <w:color w:val="FF0000"/>
          <w:sz w:val="24"/>
          <w:szCs w:val="24"/>
        </w:rPr>
        <w:t>ATIVIDADE</w:t>
      </w:r>
      <w:r>
        <w:rPr>
          <w:rFonts w:ascii="Arial" w:hAnsi="Arial" w:cs="Arial"/>
          <w:b/>
          <w:color w:val="FF0000"/>
          <w:sz w:val="24"/>
          <w:szCs w:val="24"/>
        </w:rPr>
        <w:t>S DEVERÃO</w:t>
      </w:r>
      <w:proofErr w:type="gramStart"/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>SER</w:t>
      </w:r>
      <w:r w:rsidR="00B36CCD" w:rsidRPr="00B36CCD">
        <w:rPr>
          <w:rFonts w:ascii="Arial" w:hAnsi="Arial" w:cs="Arial"/>
          <w:b/>
          <w:color w:val="FF0000"/>
          <w:sz w:val="24"/>
          <w:szCs w:val="24"/>
        </w:rPr>
        <w:t xml:space="preserve"> FEITA</w:t>
      </w:r>
      <w:r>
        <w:rPr>
          <w:rFonts w:ascii="Arial" w:hAnsi="Arial" w:cs="Arial"/>
          <w:b/>
          <w:color w:val="FF0000"/>
          <w:sz w:val="24"/>
          <w:szCs w:val="24"/>
        </w:rPr>
        <w:t>S</w:t>
      </w:r>
      <w:r w:rsidR="00B36CCD" w:rsidRPr="00B36CCD">
        <w:rPr>
          <w:rFonts w:ascii="Arial" w:hAnsi="Arial" w:cs="Arial"/>
          <w:b/>
          <w:color w:val="FF0000"/>
          <w:sz w:val="24"/>
          <w:szCs w:val="24"/>
        </w:rPr>
        <w:t xml:space="preserve"> EM DUPLA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– MANTER A MESMA DUPLA PARA AS 2 ATIVIDADES.</w:t>
      </w:r>
    </w:p>
    <w:p w:rsidR="001D53CD" w:rsidRPr="001D53CD" w:rsidRDefault="001D53CD" w:rsidP="001D5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D6A" w:rsidRPr="00456F79" w:rsidRDefault="00153D6A" w:rsidP="001D53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56F79">
        <w:rPr>
          <w:rFonts w:ascii="Arial" w:hAnsi="Arial" w:cs="Arial"/>
          <w:b/>
          <w:sz w:val="24"/>
          <w:szCs w:val="24"/>
        </w:rPr>
        <w:t>Atividade 2:</w:t>
      </w:r>
    </w:p>
    <w:p w:rsidR="00153D6A" w:rsidRDefault="00153D6A" w:rsidP="001D5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Baseado na 2ª. </w:t>
      </w:r>
      <w:proofErr w:type="gramStart"/>
      <w:r>
        <w:rPr>
          <w:rFonts w:ascii="Arial" w:hAnsi="Arial" w:cs="Arial"/>
          <w:sz w:val="24"/>
          <w:szCs w:val="24"/>
        </w:rPr>
        <w:t>unidade</w:t>
      </w:r>
      <w:proofErr w:type="gramEnd"/>
      <w:r>
        <w:rPr>
          <w:rFonts w:ascii="Arial" w:hAnsi="Arial" w:cs="Arial"/>
          <w:sz w:val="24"/>
          <w:szCs w:val="24"/>
        </w:rPr>
        <w:t xml:space="preserve"> do livro texto, vamos continuar com nosso estudo de caso.</w:t>
      </w:r>
    </w:p>
    <w:p w:rsidR="00153D6A" w:rsidRDefault="00153D6A" w:rsidP="00153D6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podemos classificar a REDE FEDERAL EPT em relação aos seguintes elementos:</w:t>
      </w:r>
    </w:p>
    <w:p w:rsidR="00153D6A" w:rsidRDefault="00153D6A" w:rsidP="00153D6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Natureza das Organizações;</w:t>
      </w:r>
    </w:p>
    <w:p w:rsidR="00153D6A" w:rsidRDefault="00153D6A" w:rsidP="00153D6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Visão Interna (processo de prestação de serviços)</w:t>
      </w:r>
    </w:p>
    <w:p w:rsidR="00153D6A" w:rsidRDefault="00153D6A" w:rsidP="00153D6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Visão externa (Público-alvo e serviços)</w:t>
      </w:r>
    </w:p>
    <w:p w:rsidR="00153D6A" w:rsidRDefault="00153D6A" w:rsidP="00153D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Justifique suas escolhas baseando-se na teoria estudada.</w:t>
      </w:r>
    </w:p>
    <w:p w:rsidR="00153D6A" w:rsidRDefault="00153D6A" w:rsidP="00153D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D6A" w:rsidRPr="00153D6A" w:rsidRDefault="00153D6A" w:rsidP="00153D6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papel do CONIP (como participação da sociedade civil)?</w:t>
      </w:r>
    </w:p>
    <w:sectPr w:rsidR="00153D6A" w:rsidRPr="00153D6A" w:rsidSect="006E2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2E75"/>
    <w:multiLevelType w:val="multilevel"/>
    <w:tmpl w:val="FBB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76A84"/>
    <w:multiLevelType w:val="hybridMultilevel"/>
    <w:tmpl w:val="C3B815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45726"/>
    <w:multiLevelType w:val="hybridMultilevel"/>
    <w:tmpl w:val="B68A5C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20CFF"/>
    <w:multiLevelType w:val="hybridMultilevel"/>
    <w:tmpl w:val="045458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3CD"/>
    <w:rsid w:val="00153D6A"/>
    <w:rsid w:val="001D53CD"/>
    <w:rsid w:val="0031457B"/>
    <w:rsid w:val="00456F79"/>
    <w:rsid w:val="006E21FC"/>
    <w:rsid w:val="009E1875"/>
    <w:rsid w:val="00A271BA"/>
    <w:rsid w:val="00A76DA8"/>
    <w:rsid w:val="00B36CCD"/>
    <w:rsid w:val="00D21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3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53CD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1D53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3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53CD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1D53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7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810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Todescat</dc:creator>
  <cp:lastModifiedBy>SUPERVISAO</cp:lastModifiedBy>
  <cp:revision>2</cp:revision>
  <dcterms:created xsi:type="dcterms:W3CDTF">2014-02-27T14:54:00Z</dcterms:created>
  <dcterms:modified xsi:type="dcterms:W3CDTF">2014-02-27T14:54:00Z</dcterms:modified>
</cp:coreProperties>
</file>