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D6" w:rsidRPr="002564D6" w:rsidRDefault="002564D6" w:rsidP="002564D6">
      <w:pPr>
        <w:pStyle w:val="NormalWeb"/>
        <w:shd w:val="clear" w:color="auto" w:fill="FFFFFF"/>
        <w:jc w:val="both"/>
        <w:rPr>
          <w:color w:val="222222"/>
        </w:rPr>
      </w:pPr>
      <w:r w:rsidRPr="002564D6">
        <w:rPr>
          <w:color w:val="222222"/>
        </w:rPr>
        <w:t>Gestão de Regulação</w:t>
      </w:r>
    </w:p>
    <w:p w:rsidR="002564D6" w:rsidRPr="002564D6" w:rsidRDefault="002564D6" w:rsidP="002564D6">
      <w:pPr>
        <w:pStyle w:val="NormalWeb"/>
        <w:shd w:val="clear" w:color="auto" w:fill="FFFFFF"/>
        <w:jc w:val="both"/>
        <w:rPr>
          <w:color w:val="222222"/>
        </w:rPr>
      </w:pPr>
    </w:p>
    <w:p w:rsidR="002564D6" w:rsidRPr="002564D6" w:rsidRDefault="002564D6" w:rsidP="002564D6">
      <w:pPr>
        <w:pStyle w:val="NormalWeb"/>
        <w:shd w:val="clear" w:color="auto" w:fill="FFFFFF"/>
        <w:jc w:val="both"/>
        <w:rPr>
          <w:color w:val="222222"/>
        </w:rPr>
      </w:pPr>
      <w:r w:rsidRPr="002564D6">
        <w:rPr>
          <w:color w:val="222222"/>
        </w:rPr>
        <w:t xml:space="preserve">FORUM </w:t>
      </w:r>
    </w:p>
    <w:p w:rsidR="002564D6" w:rsidRPr="002564D6" w:rsidRDefault="002564D6" w:rsidP="002564D6">
      <w:pPr>
        <w:pStyle w:val="NormalWeb"/>
        <w:shd w:val="clear" w:color="auto" w:fill="FFFFFF"/>
        <w:jc w:val="both"/>
        <w:rPr>
          <w:color w:val="222222"/>
        </w:rPr>
      </w:pPr>
    </w:p>
    <w:p w:rsidR="002564D6" w:rsidRPr="002564D6" w:rsidRDefault="002564D6" w:rsidP="002564D6">
      <w:pPr>
        <w:pStyle w:val="NormalWeb"/>
        <w:shd w:val="clear" w:color="auto" w:fill="FFFFFF"/>
        <w:jc w:val="both"/>
        <w:rPr>
          <w:color w:val="222222"/>
        </w:rPr>
      </w:pPr>
      <w:r w:rsidRPr="002564D6">
        <w:rPr>
          <w:color w:val="222222"/>
        </w:rPr>
        <w:t>Teoricamente, o agente regulador deve ser independente do Estado, para evitar influências políticas sobre suas decisões. Porém, em muitos países, inclusive no Brasil, observamos que há, em certos casos, uma relação muito próxima entre Estado (governo) e o órgão regulador. Ass</w:t>
      </w:r>
      <w:r>
        <w:rPr>
          <w:color w:val="222222"/>
        </w:rPr>
        <w:t>im, discuta esta relação e també</w:t>
      </w:r>
      <w:r w:rsidRPr="002564D6">
        <w:rPr>
          <w:color w:val="222222"/>
        </w:rPr>
        <w:t>m procure em jornais e revistas notícias sobre isto.</w:t>
      </w:r>
    </w:p>
    <w:p w:rsidR="002564D6" w:rsidRPr="002564D6" w:rsidRDefault="002564D6" w:rsidP="002564D6">
      <w:pPr>
        <w:pStyle w:val="NormalWeb"/>
        <w:shd w:val="clear" w:color="auto" w:fill="FFFFFF"/>
        <w:jc w:val="both"/>
        <w:rPr>
          <w:color w:val="222222"/>
        </w:rPr>
      </w:pPr>
      <w:r w:rsidRPr="002564D6">
        <w:rPr>
          <w:color w:val="222222"/>
        </w:rPr>
        <w:t> </w:t>
      </w:r>
    </w:p>
    <w:p w:rsidR="00C8656B" w:rsidRPr="002564D6" w:rsidRDefault="00C8656B" w:rsidP="002564D6">
      <w:pPr>
        <w:jc w:val="both"/>
        <w:rPr>
          <w:rFonts w:ascii="Times New Roman" w:hAnsi="Times New Roman" w:cs="Times New Roman"/>
          <w:sz w:val="24"/>
          <w:szCs w:val="24"/>
        </w:rPr>
      </w:pPr>
    </w:p>
    <w:sectPr w:rsidR="00C8656B" w:rsidRPr="002564D6" w:rsidSect="00C865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564D6"/>
    <w:rsid w:val="002564D6"/>
    <w:rsid w:val="00315ED2"/>
    <w:rsid w:val="00C865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564D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1617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332</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SUPERVISAO</dc:creator>
  <cp:lastModifiedBy>SUPERVISAO</cp:lastModifiedBy>
  <cp:revision>1</cp:revision>
  <dcterms:created xsi:type="dcterms:W3CDTF">2014-03-11T13:20:00Z</dcterms:created>
  <dcterms:modified xsi:type="dcterms:W3CDTF">2014-03-11T13:22:00Z</dcterms:modified>
</cp:coreProperties>
</file>