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639" w:rsidRDefault="008E2639" w:rsidP="008E26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FÓRUM</w:t>
      </w:r>
    </w:p>
    <w:p w:rsidR="008E2639" w:rsidRDefault="008E2639" w:rsidP="008E26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E2639" w:rsidRPr="008E2639" w:rsidRDefault="008E2639" w:rsidP="008E26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E2639">
        <w:rPr>
          <w:rFonts w:ascii="Arial" w:hAnsi="Arial" w:cs="Arial"/>
          <w:sz w:val="20"/>
          <w:szCs w:val="20"/>
        </w:rPr>
        <w:t>Veja a declaração do ministro Alexandre Padilha (Saúde):</w:t>
      </w:r>
    </w:p>
    <w:p w:rsidR="008E2639" w:rsidRPr="008E2639" w:rsidRDefault="008E2639" w:rsidP="008E26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E2639" w:rsidRPr="008E2639" w:rsidRDefault="008E2639" w:rsidP="008E26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E2639">
        <w:rPr>
          <w:rFonts w:ascii="Arial" w:hAnsi="Arial" w:cs="Arial"/>
          <w:sz w:val="20"/>
          <w:szCs w:val="20"/>
        </w:rPr>
        <w:t>"Faltam médicos em todos os cantos. Esse é um debate importante, democratizar</w:t>
      </w:r>
      <w:bookmarkStart w:id="0" w:name="_GoBack"/>
      <w:bookmarkEnd w:id="0"/>
      <w:r w:rsidRPr="008E2639">
        <w:rPr>
          <w:rFonts w:ascii="Arial" w:hAnsi="Arial" w:cs="Arial"/>
          <w:sz w:val="20"/>
          <w:szCs w:val="20"/>
        </w:rPr>
        <w:t xml:space="preserve"> os cursos de medicinas. Uma das ações do Mais Médico é ampliar o acesso de estudantes da periferia e do interior", disse. "Vamos usar de todas as estratégias", concluiu.</w:t>
      </w:r>
    </w:p>
    <w:p w:rsidR="008E2639" w:rsidRPr="008E2639" w:rsidRDefault="008E2639" w:rsidP="008E26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E2639">
        <w:rPr>
          <w:rFonts w:ascii="Arial" w:hAnsi="Arial" w:cs="Arial"/>
          <w:sz w:val="20"/>
          <w:szCs w:val="20"/>
        </w:rPr>
        <w:t xml:space="preserve">Fonte: </w:t>
      </w:r>
      <w:hyperlink r:id="rId4" w:history="1">
        <w:r w:rsidRPr="008E2639">
          <w:rPr>
            <w:rStyle w:val="Hyperlink"/>
            <w:rFonts w:ascii="Arial" w:hAnsi="Arial" w:cs="Arial"/>
            <w:sz w:val="20"/>
            <w:szCs w:val="20"/>
          </w:rPr>
          <w:t>http://www1.folha.uol.com.br/cotidiano/2013/08/1333013-padilha-critica-protesto-no-ceara-e-defende-medicos-estrangeiros.shtml</w:t>
        </w:r>
      </w:hyperlink>
    </w:p>
    <w:p w:rsidR="008E2639" w:rsidRPr="008E2639" w:rsidRDefault="008E2639" w:rsidP="008E26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8E2639" w:rsidRPr="008E2639" w:rsidRDefault="008E2639" w:rsidP="008E26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E2639">
        <w:rPr>
          <w:rFonts w:ascii="Arial" w:hAnsi="Arial" w:cs="Arial"/>
          <w:sz w:val="20"/>
          <w:szCs w:val="20"/>
        </w:rPr>
        <w:t>Usando os conceitos aprendidos nessa apostila e em outras fontes, você acredita que o ministro utilizou corretamente a palavra estratégia? Discuta com seus colegas.</w:t>
      </w:r>
      <w:r w:rsidRPr="008E2639">
        <w:rPr>
          <w:rFonts w:ascii="Arial" w:hAnsi="Arial" w:cs="Arial"/>
          <w:b/>
          <w:sz w:val="20"/>
          <w:szCs w:val="20"/>
        </w:rPr>
        <w:t xml:space="preserve"> (FÓRUM)</w:t>
      </w:r>
    </w:p>
    <w:p w:rsidR="00602CE2" w:rsidRPr="008E2639" w:rsidRDefault="007A49B5">
      <w:pPr>
        <w:rPr>
          <w:rFonts w:ascii="Arial" w:hAnsi="Arial" w:cs="Arial"/>
          <w:sz w:val="20"/>
          <w:szCs w:val="20"/>
        </w:rPr>
      </w:pPr>
    </w:p>
    <w:sectPr w:rsidR="00602CE2" w:rsidRPr="008E2639" w:rsidSect="002D47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4099"/>
    <w:rsid w:val="002D47CD"/>
    <w:rsid w:val="004C33C5"/>
    <w:rsid w:val="007A49B5"/>
    <w:rsid w:val="00867D2D"/>
    <w:rsid w:val="008E2639"/>
    <w:rsid w:val="00B94099"/>
    <w:rsid w:val="00E05F4F"/>
    <w:rsid w:val="00EF0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6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E26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6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E26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1.folha.uol.com.br/cotidiano/2013/08/1333013-padilha-critica-protesto-no-ceara-e-defende-medicos-estrangeiros.s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643</Characters>
  <Application>Microsoft Office Word</Application>
  <DocSecurity>4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SASAKI VASQUES PACHECO</dc:creator>
  <cp:lastModifiedBy>SUPERVISAO</cp:lastModifiedBy>
  <cp:revision>2</cp:revision>
  <dcterms:created xsi:type="dcterms:W3CDTF">2013-09-30T11:04:00Z</dcterms:created>
  <dcterms:modified xsi:type="dcterms:W3CDTF">2013-09-30T11:04:00Z</dcterms:modified>
</cp:coreProperties>
</file>